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41" w:rsidRDefault="002313B1">
      <w:pPr>
        <w:rPr>
          <w:lang w:val="de-CH"/>
        </w:rPr>
      </w:pPr>
      <w:r>
        <w:rPr>
          <w:lang w:val="de-CH"/>
        </w:rPr>
        <w:t>Keine Spanisch-</w:t>
      </w:r>
      <w:proofErr w:type="spellStart"/>
      <w:r>
        <w:rPr>
          <w:lang w:val="de-CH"/>
        </w:rPr>
        <w:t>Brötli</w:t>
      </w:r>
      <w:proofErr w:type="spellEnd"/>
      <w:r>
        <w:rPr>
          <w:lang w:val="de-CH"/>
        </w:rPr>
        <w:t>-Langsam-Bahn</w:t>
      </w:r>
    </w:p>
    <w:p w:rsidR="002313B1" w:rsidRPr="002313B1" w:rsidRDefault="002313B1">
      <w:pPr>
        <w:rPr>
          <w:b/>
          <w:color w:val="002060"/>
          <w:lang w:val="de-CH"/>
        </w:rPr>
      </w:pPr>
      <w:r w:rsidRPr="002313B1">
        <w:rPr>
          <w:b/>
          <w:color w:val="002060"/>
          <w:lang w:val="de-CH"/>
        </w:rPr>
        <w:t>Im Limmattal im Kanton Zürich soll eine parallel zu den vier Geleisen der SBB führende Schmalspur-Langsam-Bahn im bestehenden Strassenraum gebaut werden. Am 22. November stimmt das Zürcher Stimmvolk darüber ab.</w:t>
      </w:r>
    </w:p>
    <w:p w:rsidR="002313B1" w:rsidRPr="002313B1" w:rsidRDefault="002313B1">
      <w:pPr>
        <w:rPr>
          <w:b/>
          <w:color w:val="002060"/>
          <w:lang w:val="de-CH"/>
        </w:rPr>
      </w:pPr>
      <w:bookmarkStart w:id="0" w:name="_GoBack"/>
      <w:r w:rsidRPr="002313B1">
        <w:rPr>
          <w:b/>
          <w:color w:val="002060"/>
          <w:lang w:val="de-CH"/>
        </w:rPr>
        <w:t xml:space="preserve">Beitrag von Hans-Peter </w:t>
      </w:r>
      <w:proofErr w:type="spellStart"/>
      <w:r w:rsidRPr="002313B1">
        <w:rPr>
          <w:b/>
          <w:color w:val="002060"/>
          <w:lang w:val="de-CH"/>
        </w:rPr>
        <w:t>Amrein</w:t>
      </w:r>
      <w:proofErr w:type="spellEnd"/>
      <w:r w:rsidRPr="002313B1">
        <w:rPr>
          <w:b/>
          <w:color w:val="002060"/>
          <w:lang w:val="de-CH"/>
        </w:rPr>
        <w:t>, SVP-Kantonsrat, Küsnacht ZH</w:t>
      </w:r>
      <w:r>
        <w:rPr>
          <w:b/>
          <w:color w:val="002060"/>
          <w:lang w:val="de-CH"/>
        </w:rPr>
        <w:t xml:space="preserve">, in der morgigen Ausgabe der </w:t>
      </w:r>
      <w:r w:rsidR="009C54A1" w:rsidRPr="009C54A1">
        <w:rPr>
          <w:noProof/>
          <w:lang w:val="de-CH"/>
        </w:rPr>
        <w:t xml:space="preserve"> </w:t>
      </w:r>
      <w:r w:rsidR="009C54A1">
        <w:rPr>
          <w:noProof/>
          <w:lang w:val="de-CH"/>
        </w:rPr>
        <w:drawing>
          <wp:inline distT="0" distB="0" distL="0" distR="0">
            <wp:extent cx="995220" cy="194414"/>
            <wp:effectExtent l="0" t="0" r="0" b="0"/>
            <wp:docPr id="2" name="Grafik 2" descr="C:\Users\PA\Downloads\SignetSchweizerz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\Downloads\SignetSchweizerze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46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13B1" w:rsidRPr="002313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Franklin Gothic Std Book"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B1"/>
    <w:rsid w:val="000662B6"/>
    <w:rsid w:val="00091C40"/>
    <w:rsid w:val="002313B1"/>
    <w:rsid w:val="002E70A7"/>
    <w:rsid w:val="00633686"/>
    <w:rsid w:val="00655C41"/>
    <w:rsid w:val="008D56C9"/>
    <w:rsid w:val="009C54A1"/>
    <w:rsid w:val="00C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9B8"/>
    <w:rPr>
      <w:rFonts w:ascii="ITC Franklin Gothic Std Book" w:eastAsiaTheme="minorEastAsia" w:hAnsi="ITC Franklin Gothic Std Book"/>
      <w:lang w:val="es-ES_tradnl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6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C6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CH"/>
    </w:rPr>
  </w:style>
  <w:style w:type="paragraph" w:styleId="berschrift4">
    <w:name w:val="heading 4"/>
    <w:basedOn w:val="Standard"/>
    <w:link w:val="berschrift4Zchn"/>
    <w:uiPriority w:val="9"/>
    <w:qFormat/>
    <w:rsid w:val="00CC6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C69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Deutsch"/>
    <w:uiPriority w:val="1"/>
    <w:qFormat/>
    <w:rsid w:val="00CC69B8"/>
    <w:pPr>
      <w:spacing w:after="0" w:line="240" w:lineRule="auto"/>
    </w:pPr>
    <w:rPr>
      <w:rFonts w:ascii="ITC Franklin Gothic Std Book" w:eastAsiaTheme="minorEastAsia" w:hAnsi="ITC Franklin Gothic Std Book"/>
      <w:i/>
      <w:lang w:val="es-ES_tradnl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9B8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69B8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C69B8"/>
    <w:rPr>
      <w:rFonts w:asciiTheme="majorHAnsi" w:eastAsiaTheme="majorEastAsia" w:hAnsiTheme="majorHAnsi" w:cstheme="majorBidi"/>
      <w:color w:val="243F60" w:themeColor="accent1" w:themeShade="7F"/>
      <w:lang w:val="es-ES_tradnl" w:eastAsia="de-CH"/>
    </w:rPr>
  </w:style>
  <w:style w:type="character" w:styleId="Fett">
    <w:name w:val="Strong"/>
    <w:basedOn w:val="Absatz-Standardschriftart"/>
    <w:uiPriority w:val="22"/>
    <w:qFormat/>
    <w:rsid w:val="00CC69B8"/>
    <w:rPr>
      <w:b/>
      <w:bCs/>
    </w:rPr>
  </w:style>
  <w:style w:type="paragraph" w:styleId="Listenabsatz">
    <w:name w:val="List Paragraph"/>
    <w:basedOn w:val="Standard"/>
    <w:uiPriority w:val="34"/>
    <w:qFormat/>
    <w:rsid w:val="00CC69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4A1"/>
    <w:rPr>
      <w:rFonts w:ascii="Tahoma" w:eastAsiaTheme="minorEastAsia" w:hAnsi="Tahoma" w:cs="Tahoma"/>
      <w:sz w:val="16"/>
      <w:szCs w:val="16"/>
      <w:lang w:val="es-ES_tradnl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9B8"/>
    <w:rPr>
      <w:rFonts w:ascii="ITC Franklin Gothic Std Book" w:eastAsiaTheme="minorEastAsia" w:hAnsi="ITC Franklin Gothic Std Book"/>
      <w:lang w:val="es-ES_tradnl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6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C6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CH"/>
    </w:rPr>
  </w:style>
  <w:style w:type="paragraph" w:styleId="berschrift4">
    <w:name w:val="heading 4"/>
    <w:basedOn w:val="Standard"/>
    <w:link w:val="berschrift4Zchn"/>
    <w:uiPriority w:val="9"/>
    <w:qFormat/>
    <w:rsid w:val="00CC6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C69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Deutsch"/>
    <w:uiPriority w:val="1"/>
    <w:qFormat/>
    <w:rsid w:val="00CC69B8"/>
    <w:pPr>
      <w:spacing w:after="0" w:line="240" w:lineRule="auto"/>
    </w:pPr>
    <w:rPr>
      <w:rFonts w:ascii="ITC Franklin Gothic Std Book" w:eastAsiaTheme="minorEastAsia" w:hAnsi="ITC Franklin Gothic Std Book"/>
      <w:i/>
      <w:lang w:val="es-ES_tradnl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9B8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69B8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C69B8"/>
    <w:rPr>
      <w:rFonts w:asciiTheme="majorHAnsi" w:eastAsiaTheme="majorEastAsia" w:hAnsiTheme="majorHAnsi" w:cstheme="majorBidi"/>
      <w:color w:val="243F60" w:themeColor="accent1" w:themeShade="7F"/>
      <w:lang w:val="es-ES_tradnl" w:eastAsia="de-CH"/>
    </w:rPr>
  </w:style>
  <w:style w:type="character" w:styleId="Fett">
    <w:name w:val="Strong"/>
    <w:basedOn w:val="Absatz-Standardschriftart"/>
    <w:uiPriority w:val="22"/>
    <w:qFormat/>
    <w:rsid w:val="00CC69B8"/>
    <w:rPr>
      <w:b/>
      <w:bCs/>
    </w:rPr>
  </w:style>
  <w:style w:type="paragraph" w:styleId="Listenabsatz">
    <w:name w:val="List Paragraph"/>
    <w:basedOn w:val="Standard"/>
    <w:uiPriority w:val="34"/>
    <w:qFormat/>
    <w:rsid w:val="00CC69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4A1"/>
    <w:rPr>
      <w:rFonts w:ascii="Tahoma" w:eastAsiaTheme="minorEastAsia" w:hAnsi="Tahoma" w:cs="Tahoma"/>
      <w:sz w:val="16"/>
      <w:szCs w:val="16"/>
      <w:lang w:val="es-ES_tradnl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2</cp:revision>
  <dcterms:created xsi:type="dcterms:W3CDTF">2015-11-19T21:39:00Z</dcterms:created>
  <dcterms:modified xsi:type="dcterms:W3CDTF">2015-11-19T22:22:00Z</dcterms:modified>
</cp:coreProperties>
</file>